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6DD4" w14:textId="2EB563B4" w:rsidR="00AE02B8" w:rsidRPr="00FB0EEA" w:rsidRDefault="00F972C0" w:rsidP="0064526F">
      <w:pPr>
        <w:tabs>
          <w:tab w:val="left" w:pos="993"/>
          <w:tab w:val="left" w:pos="10650"/>
        </w:tabs>
      </w:pPr>
      <w:r w:rsidRPr="001B6401">
        <w:rPr>
          <w:noProof/>
          <w:color w:val="1D34F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FAA06C4" wp14:editId="6E68253B">
                <wp:simplePos x="0" y="0"/>
                <wp:positionH relativeFrom="column">
                  <wp:posOffset>-193660</wp:posOffset>
                </wp:positionH>
                <wp:positionV relativeFrom="paragraph">
                  <wp:posOffset>-1474559</wp:posOffset>
                </wp:positionV>
                <wp:extent cx="10813311" cy="7817485"/>
                <wp:effectExtent l="0" t="0" r="26670" b="1206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3311" cy="7817485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C72C0" id="Obdélník 5" o:spid="_x0000_s1026" style="position:absolute;margin-left:-15.25pt;margin-top:-116.1pt;width:851.45pt;height:615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" fillcolor="#1d34fe" strokecolor="#1f3763 [1604]" strokeweight="1pt"/>
            </w:pict>
          </mc:Fallback>
        </mc:AlternateContent>
      </w:r>
      <w:r w:rsidR="00020DB9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CAA728" wp14:editId="105F3FB8">
                <wp:simplePos x="0" y="0"/>
                <wp:positionH relativeFrom="leftMargin">
                  <wp:posOffset>786809</wp:posOffset>
                </wp:positionH>
                <wp:positionV relativeFrom="topMargin">
                  <wp:posOffset>2519916</wp:posOffset>
                </wp:positionV>
                <wp:extent cx="7208875" cy="1352550"/>
                <wp:effectExtent l="0" t="0" r="11430" b="0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887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BFB2" w14:textId="236DE752" w:rsidR="008913EF" w:rsidRPr="00020DB9" w:rsidRDefault="00E7632A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  <w:t>Odkanalizování městyse Boleradice</w:t>
                            </w:r>
                            <w:r w:rsidR="00D93E99" w:rsidRPr="00020DB9"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AA72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1.95pt;margin-top:198.4pt;width:567.65pt;height:106.5pt;z-index:25166131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" filled="f" stroked="f">
                <v:textbox inset="0,0,0,0">
                  <w:txbxContent>
                    <w:p w14:paraId="26C0BFB2" w14:textId="236DE752" w:rsidR="008913EF" w:rsidRPr="00020DB9" w:rsidRDefault="00E7632A" w:rsidP="00DF1C5B">
                      <w:pPr>
                        <w:pStyle w:val="Akce-modr"/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color w:val="FFFFFF" w:themeColor="background1"/>
                          <w:sz w:val="80"/>
                          <w:szCs w:val="80"/>
                        </w:rPr>
                        <w:t>Odkanalizování městyse Boleradice</w:t>
                      </w:r>
                      <w:r w:rsidR="00D93E99" w:rsidRPr="00020DB9">
                        <w:rPr>
                          <w:color w:val="FFFFFF" w:themeColor="background1"/>
                          <w:sz w:val="80"/>
                          <w:szCs w:val="8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4526F">
        <w:rPr>
          <w:noProof/>
          <w:color w:val="1D34FE"/>
        </w:rPr>
        <w:drawing>
          <wp:anchor distT="0" distB="0" distL="114300" distR="114300" simplePos="0" relativeHeight="251678720" behindDoc="0" locked="0" layoutInCell="1" allowOverlap="1" wp14:anchorId="3DF9B314" wp14:editId="75E7AF0A">
            <wp:simplePos x="0" y="0"/>
            <wp:positionH relativeFrom="column">
              <wp:posOffset>624895</wp:posOffset>
            </wp:positionH>
            <wp:positionV relativeFrom="paragraph">
              <wp:posOffset>-386715</wp:posOffset>
            </wp:positionV>
            <wp:extent cx="4210050" cy="429719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E3F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A0AD98" wp14:editId="24A8720A">
                <wp:simplePos x="0" y="0"/>
                <wp:positionH relativeFrom="leftMargin">
                  <wp:posOffset>809625</wp:posOffset>
                </wp:positionH>
                <wp:positionV relativeFrom="topMargin">
                  <wp:posOffset>5229225</wp:posOffset>
                </wp:positionV>
                <wp:extent cx="6944360" cy="970915"/>
                <wp:effectExtent l="0" t="0" r="8890" b="63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360" cy="970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DDE4" w14:textId="0AD9815F" w:rsidR="00F15E3F" w:rsidRPr="00E90DE1" w:rsidRDefault="00E7632A" w:rsidP="00F15E3F">
                            <w:pPr>
                              <w:pStyle w:val="Textpoznpodarou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Dotační program v oblasti vodního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hospodářství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0AD98" id="_x0000_s1027" type="#_x0000_t202" style="position:absolute;margin-left:63.75pt;margin-top:411.75pt;width:546.8pt;height:76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" filled="f" stroked="f">
                <v:textbox inset="0,0,0,0">
                  <w:txbxContent>
                    <w:p w14:paraId="4526DDE4" w14:textId="0AD9815F" w:rsidR="00F15E3F" w:rsidRPr="00E90DE1" w:rsidRDefault="00E7632A" w:rsidP="00F15E3F">
                      <w:pPr>
                        <w:pStyle w:val="Textpoznpodarou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Dotační program v oblasti vodního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hospodářství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3DF1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1DC923" wp14:editId="4BB440E9">
                <wp:simplePos x="0" y="0"/>
                <wp:positionH relativeFrom="leftMargin">
                  <wp:posOffset>790575</wp:posOffset>
                </wp:positionH>
                <wp:positionV relativeFrom="topMargin">
                  <wp:posOffset>6076950</wp:posOffset>
                </wp:positionV>
                <wp:extent cx="6944400" cy="1360800"/>
                <wp:effectExtent l="0" t="0" r="8890" b="1143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400" cy="13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FE622" w14:textId="0F52469F" w:rsidR="008913EF" w:rsidRPr="00C53DF1" w:rsidRDefault="00020DB9" w:rsidP="008913EF">
                            <w:pPr>
                              <w:pStyle w:val="Podnadpis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 w:rsidRPr="00020DB9">
                              <w:rPr>
                                <w:rFonts w:eastAsiaTheme="minorEastAsia"/>
                                <w:color w:val="FB5171"/>
                                <w:position w:val="-6"/>
                                <w:sz w:val="84"/>
                                <w:szCs w:val="84"/>
                                <w:lang w:eastAsia="cs-CZ"/>
                              </w:rPr>
                              <w:t>Spolufinancováno Jihomoravským krajem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DC923" id="_x0000_s1028" type="#_x0000_t202" style="position:absolute;margin-left:62.25pt;margin-top:478.5pt;width:546.8pt;height:10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" filled="f" stroked="f">
                <v:textbox inset="0,0,0,0">
                  <w:txbxContent>
                    <w:p w14:paraId="00EFE622" w14:textId="0F52469F" w:rsidR="008913EF" w:rsidRPr="00C53DF1" w:rsidRDefault="00020DB9" w:rsidP="008913EF">
                      <w:pPr>
                        <w:pStyle w:val="Podnadpis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  <w:r w:rsidRPr="00020DB9">
                        <w:rPr>
                          <w:rFonts w:eastAsiaTheme="minorEastAsia"/>
                          <w:color w:val="FB5171"/>
                          <w:position w:val="-6"/>
                          <w:sz w:val="84"/>
                          <w:szCs w:val="84"/>
                          <w:lang w:eastAsia="cs-CZ"/>
                        </w:rPr>
                        <w:t>Spolufinancováno Jihomoravským krajem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B6401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AE7D963" wp14:editId="509E4797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606" cy="5471996"/>
                <wp:effectExtent l="0" t="0" r="0" b="0"/>
                <wp:wrapNone/>
                <wp:docPr id="3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4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3F5F3" id="Group 1138" o:spid="_x0000_s1026" style="position:absolute;margin-left:673.4pt;margin-top:163.9pt;width:111.45pt;height:430.85pt;z-index:-251640832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page" anchory="page"/>
              </v:group>
            </w:pict>
          </mc:Fallback>
        </mc:AlternateContent>
      </w:r>
      <w:r w:rsidR="00B76AD6">
        <w:tab/>
      </w:r>
    </w:p>
    <w:sectPr w:rsidR="00AE02B8" w:rsidRPr="00FB0EEA" w:rsidSect="00507C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38" w:right="249" w:bottom="244" w:left="238" w:header="126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3E5D8" w14:textId="77777777" w:rsidR="0087712C" w:rsidRDefault="0087712C">
      <w:pPr>
        <w:spacing w:after="0" w:line="240" w:lineRule="auto"/>
      </w:pPr>
      <w:r>
        <w:separator/>
      </w:r>
    </w:p>
  </w:endnote>
  <w:endnote w:type="continuationSeparator" w:id="0">
    <w:p w14:paraId="0011380E" w14:textId="77777777" w:rsidR="0087712C" w:rsidRDefault="00877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D9AC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B43B34" wp14:editId="2050105C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8" style="width:311.811pt;height:22.976pt;position:absolute;mso-position-horizontal-relative:page;mso-position-horizontal:absolute;margin-left:62.3622pt;mso-position-vertical-relative:page;margin-top:527.095pt;" coordsize="39599,2917">
              <v:shape id="Shape 121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22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498D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90646D" wp14:editId="50697C9E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78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79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8" style="width:311.811pt;height:22.976pt;position:absolute;mso-position-horizontal-relative:page;mso-position-horizontal:absolute;margin-left:62.3622pt;mso-position-vertical-relative:page;margin-top:527.095pt;" coordsize="39599,2917">
              <v:shape id="Shape 117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18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6AC2" w14:textId="77777777" w:rsidR="00D93E99" w:rsidRDefault="00D93E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43296" w14:textId="77777777" w:rsidR="0087712C" w:rsidRDefault="0087712C">
      <w:pPr>
        <w:spacing w:after="0" w:line="240" w:lineRule="auto"/>
      </w:pPr>
      <w:r>
        <w:separator/>
      </w:r>
    </w:p>
  </w:footnote>
  <w:footnote w:type="continuationSeparator" w:id="0">
    <w:p w14:paraId="0757F965" w14:textId="77777777" w:rsidR="0087712C" w:rsidRDefault="00877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FD1C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4CE8D8" wp14:editId="5D8D9789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85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86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9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1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5" style="width:199.427pt;height:20.3737pt;position:absolute;mso-position-horizontal-relative:page;mso-position-horizontal:absolute;margin-left:63.323pt;mso-position-vertical-relative:page;margin-top:63.3259pt;" coordsize="25327,2587">
              <v:shape id="Shape 118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62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63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64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9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9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9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9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9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9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20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20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20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20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20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20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20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20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21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65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6534FAB4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BFB405C" wp14:editId="10E0B7E1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2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13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21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92EB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FAFDE5" wp14:editId="12EAF4CA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45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45" style="width:199.427pt;height:20.3737pt;position:absolute;mso-position-horizontal-relative:page;mso-position-horizontal:absolute;margin-left:63.323pt;mso-position-vertical-relative:page;margin-top:63.3259pt;" coordsize="25327,2587">
              <v:shape id="Shape 114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54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55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56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5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5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5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5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5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5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16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16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16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16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16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16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6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16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17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57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3FC12C12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BD9E81" wp14:editId="3776B2C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72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73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7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13AE" w14:textId="4E788630" w:rsidR="00AE02B8" w:rsidRDefault="00AE02B8">
    <w:pPr>
      <w:spacing w:after="0"/>
      <w:ind w:left="-1219" w:right="6575"/>
    </w:pPr>
  </w:p>
  <w:p w14:paraId="7335BD45" w14:textId="5F41C31C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01BCA7C" wp14:editId="0533DE6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38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39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8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39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B8"/>
    <w:rsid w:val="00020DB9"/>
    <w:rsid w:val="000B5D42"/>
    <w:rsid w:val="001B6401"/>
    <w:rsid w:val="001C113A"/>
    <w:rsid w:val="00214CBA"/>
    <w:rsid w:val="002F5000"/>
    <w:rsid w:val="00507C3C"/>
    <w:rsid w:val="00541622"/>
    <w:rsid w:val="005736B1"/>
    <w:rsid w:val="006374F2"/>
    <w:rsid w:val="0064526F"/>
    <w:rsid w:val="0064577D"/>
    <w:rsid w:val="006A0D67"/>
    <w:rsid w:val="006F4E6E"/>
    <w:rsid w:val="00781863"/>
    <w:rsid w:val="007C1EFA"/>
    <w:rsid w:val="007D119D"/>
    <w:rsid w:val="00840125"/>
    <w:rsid w:val="0087712C"/>
    <w:rsid w:val="008913EF"/>
    <w:rsid w:val="008F020E"/>
    <w:rsid w:val="0099450E"/>
    <w:rsid w:val="009D4D9B"/>
    <w:rsid w:val="00A70604"/>
    <w:rsid w:val="00AE02B8"/>
    <w:rsid w:val="00B76AD6"/>
    <w:rsid w:val="00C53DF1"/>
    <w:rsid w:val="00C962C4"/>
    <w:rsid w:val="00D35E81"/>
    <w:rsid w:val="00D93E99"/>
    <w:rsid w:val="00DA1C87"/>
    <w:rsid w:val="00DF1C5B"/>
    <w:rsid w:val="00DF67ED"/>
    <w:rsid w:val="00E7632A"/>
    <w:rsid w:val="00F15E3F"/>
    <w:rsid w:val="00F83E21"/>
    <w:rsid w:val="00F972C0"/>
    <w:rsid w:val="00FB0EEA"/>
    <w:rsid w:val="00FD2C91"/>
    <w:rsid w:val="00FE156D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44FB9"/>
  <w15:docId w15:val="{9D24D174-E10D-4D17-9D43-B27F5462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C3C"/>
    <w:rPr>
      <w:rFonts w:ascii="Segoe UI" w:eastAsia="Calibri" w:hAnsi="Segoe UI" w:cs="Segoe UI"/>
      <w:color w:val="000000"/>
      <w:sz w:val="18"/>
      <w:szCs w:val="18"/>
    </w:rPr>
  </w:style>
  <w:style w:type="paragraph" w:customStyle="1" w:styleId="Podnadpis-modr">
    <w:name w:val="Podnadpis - modrý"/>
    <w:basedOn w:val="Normln"/>
    <w:link w:val="Podnadpis-modrChar"/>
    <w:uiPriority w:val="99"/>
    <w:rsid w:val="008913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adpis-modr">
    <w:name w:val="Nadpis - modrý"/>
    <w:basedOn w:val="Podnadpis-modr"/>
    <w:link w:val="Nadpis-modrChar"/>
    <w:qFormat/>
    <w:rsid w:val="008913EF"/>
  </w:style>
  <w:style w:type="character" w:customStyle="1" w:styleId="Podnadpis-modrChar">
    <w:name w:val="Podnadpis - modrý Char"/>
    <w:basedOn w:val="Standardnpsmoodstavce"/>
    <w:link w:val="Podnadpis-modr"/>
    <w:uiPriority w:val="99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character" w:customStyle="1" w:styleId="Nadpis-modrChar">
    <w:name w:val="Nadpis - modrý Char"/>
    <w:basedOn w:val="Podnadpis-modrChar"/>
    <w:link w:val="Nadpis-modr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Akce-modr">
    <w:name w:val="Akce - modrý"/>
    <w:basedOn w:val="Normln"/>
    <w:link w:val="Akce-modrChar"/>
    <w:qFormat/>
    <w:rsid w:val="008913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character" w:customStyle="1" w:styleId="Akce-modrChar">
    <w:name w:val="Akce - modrý Char"/>
    <w:basedOn w:val="Standardnpsmoodstavce"/>
    <w:link w:val="Akce-modr"/>
    <w:rsid w:val="008913EF"/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9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3EF"/>
    <w:rPr>
      <w:rFonts w:ascii="Calibri" w:eastAsia="Calibri" w:hAnsi="Calibri" w:cs="Calibri"/>
      <w:color w:val="000000"/>
    </w:rPr>
  </w:style>
  <w:style w:type="paragraph" w:customStyle="1" w:styleId="hlavnnadpisakce-bily">
    <w:name w:val="hlavní nadpis akce - bily"/>
    <w:basedOn w:val="Normln"/>
    <w:uiPriority w:val="99"/>
    <w:rsid w:val="00DF1C5B"/>
    <w:pPr>
      <w:autoSpaceDE w:val="0"/>
      <w:autoSpaceDN w:val="0"/>
      <w:adjustRightInd w:val="0"/>
      <w:spacing w:after="0" w:line="300" w:lineRule="atLeast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</w:rPr>
  </w:style>
  <w:style w:type="paragraph" w:customStyle="1" w:styleId="Hlavninadpisakce-purpurovy">
    <w:name w:val="Hlavni nadpis akce - purpurovy"/>
    <w:basedOn w:val="hlavnnadpisakce-bily"/>
    <w:uiPriority w:val="99"/>
    <w:rsid w:val="00DF1C5B"/>
    <w:pPr>
      <w:spacing w:line="288" w:lineRule="auto"/>
    </w:pPr>
    <w:rPr>
      <w:color w:val="FB3448"/>
      <w:position w:val="-6"/>
      <w:sz w:val="60"/>
      <w:szCs w:val="60"/>
    </w:rPr>
  </w:style>
  <w:style w:type="character" w:customStyle="1" w:styleId="Hlavnnadpisakce-purpurov">
    <w:name w:val="Hlavní nadpis akce - purpurový"/>
    <w:uiPriority w:val="99"/>
    <w:rsid w:val="00DF1C5B"/>
    <w:rPr>
      <w:color w:val="FB3448"/>
    </w:rPr>
  </w:style>
  <w:style w:type="paragraph" w:styleId="Textpoznpodarou">
    <w:name w:val="footnote text"/>
    <w:basedOn w:val="Normln"/>
    <w:link w:val="TextpoznpodarouChar"/>
    <w:uiPriority w:val="99"/>
    <w:rsid w:val="00F15E3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15E3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6" ma:contentTypeDescription="Vytvoří nový dokument" ma:contentTypeScope="" ma:versionID="d0ea769a796d961dd11ee33664a677b9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dbb06fd21ed31b1724fd58a333db5d46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f7953-481e-4db9-8307-9384e993562f}" ma:internalName="TaxCatchAll" ma:showField="CatchAllData" ma:web="1a91f929-a3d3-457a-a47a-5d1cae03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af83e-8272-493c-a676-3c1b96006721">
      <Terms xmlns="http://schemas.microsoft.com/office/infopath/2007/PartnerControls"/>
    </lcf76f155ced4ddcb4097134ff3c332f>
    <TaxCatchAll xmlns="1a91f929-a3d3-457a-a47a-5d1cae03de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1CDA8D-F20F-4A6F-8EEE-4B32428C4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18474-28A8-4470-A414-A2139A382DD0}">
  <ds:schemaRefs>
    <ds:schemaRef ds:uri="http://schemas.microsoft.com/office/2006/metadata/properties"/>
    <ds:schemaRef ds:uri="http://schemas.microsoft.com/office/infopath/2007/PartnerControls"/>
    <ds:schemaRef ds:uri="2dbaf83e-8272-493c-a676-3c1b96006721"/>
    <ds:schemaRef ds:uri="1a91f929-a3d3-457a-a47a-5d1cae03de5b"/>
  </ds:schemaRefs>
</ds:datastoreItem>
</file>

<file path=customXml/itemProps3.xml><?xml version="1.0" encoding="utf-8"?>
<ds:datastoreItem xmlns:ds="http://schemas.openxmlformats.org/officeDocument/2006/customXml" ds:itemID="{7380E18F-852D-4AAE-88AC-756361083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Marek</dc:creator>
  <cp:keywords/>
  <cp:lastModifiedBy>Gabriela Praxová</cp:lastModifiedBy>
  <cp:revision>2</cp:revision>
  <cp:lastPrinted>2023-01-04T09:21:00Z</cp:lastPrinted>
  <dcterms:created xsi:type="dcterms:W3CDTF">2026-03-30T06:05:00Z</dcterms:created>
  <dcterms:modified xsi:type="dcterms:W3CDTF">2026-03-30T06:05:00Z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2019-12-06T11:53:37.5270950Z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1808f5e4-4bef-4c38-97d3-81f60c78865b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  <property fmtid="{D5CDD505-2E9C-101B-9397-08002B2CF9AE}" pid="12" name="MediaServiceImageTags">
    <vt:lpwstr/>
  </property>
</Properties>
</file>